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14D" w:rsidRPr="00BA34C9" w:rsidRDefault="00E7214D" w:rsidP="00E72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A34C9">
        <w:rPr>
          <w:rFonts w:ascii="Times New Roman" w:hAnsi="Times New Roman"/>
          <w:b/>
          <w:sz w:val="32"/>
          <w:szCs w:val="32"/>
        </w:rPr>
        <w:t>Экзаменационные вопросы.</w:t>
      </w:r>
    </w:p>
    <w:p w:rsidR="00E7214D" w:rsidRPr="00BA34C9" w:rsidRDefault="00E7214D" w:rsidP="00E72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pacing w:val="10"/>
          <w:sz w:val="32"/>
          <w:szCs w:val="32"/>
        </w:rPr>
      </w:pPr>
      <w:r w:rsidRPr="00BA34C9">
        <w:rPr>
          <w:rFonts w:ascii="Times New Roman" w:hAnsi="Times New Roman"/>
          <w:iCs/>
          <w:spacing w:val="10"/>
          <w:sz w:val="32"/>
          <w:szCs w:val="32"/>
        </w:rPr>
        <w:t>Требования к размещению предприятия мясной промышленности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rStyle w:val="FontStyle31"/>
          <w:i w:val="0"/>
          <w:sz w:val="32"/>
          <w:szCs w:val="32"/>
        </w:rPr>
        <w:t>Х</w:t>
      </w:r>
      <w:r w:rsidRPr="00BA34C9">
        <w:rPr>
          <w:sz w:val="32"/>
          <w:szCs w:val="32"/>
        </w:rPr>
        <w:t>арактеристика сырья для колбасных изделий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Виды казахских национальных блюд из конины и общая характеристика сырья для приготовления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pacing w:val="10"/>
          <w:sz w:val="32"/>
          <w:szCs w:val="32"/>
        </w:rPr>
      </w:pPr>
      <w:r w:rsidRPr="00BA34C9">
        <w:rPr>
          <w:rFonts w:ascii="Times New Roman" w:hAnsi="Times New Roman"/>
          <w:iCs/>
          <w:spacing w:val="10"/>
          <w:sz w:val="32"/>
          <w:szCs w:val="32"/>
        </w:rPr>
        <w:t>Требования к производственной зоне предприятия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Виды колбасных изделий.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 xml:space="preserve">Технология приготовления </w:t>
      </w:r>
      <w:proofErr w:type="spellStart"/>
      <w:r w:rsidRPr="00BA34C9">
        <w:rPr>
          <w:rFonts w:ascii="Times New Roman" w:hAnsi="Times New Roman"/>
          <w:sz w:val="32"/>
          <w:szCs w:val="32"/>
        </w:rPr>
        <w:t>казы</w:t>
      </w:r>
      <w:proofErr w:type="spellEnd"/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Требования  к технологическим процессам производства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sz w:val="32"/>
          <w:szCs w:val="32"/>
        </w:rPr>
        <w:t>Основные этапы производства колбасных изделий</w:t>
      </w:r>
      <w:r w:rsidRPr="00BA34C9">
        <w:rPr>
          <w:bCs/>
          <w:sz w:val="32"/>
          <w:szCs w:val="32"/>
        </w:rPr>
        <w:t xml:space="preserve"> 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Технология приготовления карта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iCs/>
          <w:spacing w:val="10"/>
          <w:sz w:val="32"/>
          <w:szCs w:val="32"/>
        </w:rPr>
      </w:pPr>
      <w:r w:rsidRPr="00BA34C9">
        <w:rPr>
          <w:iCs/>
          <w:spacing w:val="10"/>
          <w:sz w:val="32"/>
          <w:szCs w:val="32"/>
        </w:rPr>
        <w:t>Требования к микроклимату помещений предприятий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Гигиена производства колбасных изделий.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iCs/>
          <w:spacing w:val="10"/>
          <w:sz w:val="32"/>
          <w:szCs w:val="32"/>
        </w:rPr>
      </w:pPr>
      <w:r w:rsidRPr="00BA34C9">
        <w:rPr>
          <w:sz w:val="32"/>
          <w:szCs w:val="32"/>
        </w:rPr>
        <w:t xml:space="preserve">Технология приготовления </w:t>
      </w:r>
      <w:proofErr w:type="spellStart"/>
      <w:r w:rsidRPr="00BA34C9">
        <w:rPr>
          <w:sz w:val="32"/>
          <w:szCs w:val="32"/>
        </w:rPr>
        <w:t>шужык</w:t>
      </w:r>
      <w:proofErr w:type="spellEnd"/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Требования к водоснабжению и канализации предприятий мясной промышленности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sz w:val="32"/>
          <w:szCs w:val="32"/>
        </w:rPr>
        <w:t>Подготовка сырья и оболочек для колбасного производства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iCs/>
          <w:spacing w:val="10"/>
          <w:sz w:val="32"/>
          <w:szCs w:val="32"/>
        </w:rPr>
      </w:pPr>
      <w:r w:rsidRPr="00BA34C9">
        <w:rPr>
          <w:sz w:val="32"/>
          <w:szCs w:val="32"/>
        </w:rPr>
        <w:t xml:space="preserve">Технология приготовления </w:t>
      </w:r>
      <w:proofErr w:type="spellStart"/>
      <w:r w:rsidRPr="00BA34C9">
        <w:rPr>
          <w:sz w:val="32"/>
          <w:szCs w:val="32"/>
        </w:rPr>
        <w:t>жая</w:t>
      </w:r>
      <w:proofErr w:type="spellEnd"/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sz w:val="32"/>
          <w:szCs w:val="32"/>
        </w:rPr>
      </w:pPr>
      <w:r w:rsidRPr="00BA34C9">
        <w:rPr>
          <w:rStyle w:val="a4"/>
          <w:b w:val="0"/>
          <w:sz w:val="32"/>
          <w:szCs w:val="32"/>
        </w:rPr>
        <w:t>Требования безопасности к санитарным узлам и бытовым помещениям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sz w:val="32"/>
          <w:szCs w:val="32"/>
        </w:rPr>
        <w:t>Добавки, применяемые в колбасном производстве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rStyle w:val="a4"/>
          <w:b w:val="0"/>
          <w:bCs w:val="0"/>
          <w:iCs/>
          <w:spacing w:val="10"/>
          <w:sz w:val="32"/>
          <w:szCs w:val="32"/>
        </w:rPr>
      </w:pPr>
      <w:r w:rsidRPr="00BA34C9">
        <w:rPr>
          <w:sz w:val="32"/>
          <w:szCs w:val="32"/>
        </w:rPr>
        <w:t>Технология приготовления жал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Гигиеническое значение состава и свойств почвы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sz w:val="32"/>
          <w:szCs w:val="32"/>
        </w:rPr>
        <w:t>Термическое состояние мяса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rStyle w:val="a4"/>
          <w:b w:val="0"/>
          <w:bCs w:val="0"/>
          <w:iCs/>
          <w:spacing w:val="10"/>
          <w:sz w:val="32"/>
          <w:szCs w:val="32"/>
        </w:rPr>
      </w:pPr>
      <w:r w:rsidRPr="00BA34C9">
        <w:rPr>
          <w:sz w:val="32"/>
          <w:szCs w:val="32"/>
        </w:rPr>
        <w:t>Технология приготовления сур-</w:t>
      </w:r>
      <w:proofErr w:type="spellStart"/>
      <w:r w:rsidRPr="00BA34C9">
        <w:rPr>
          <w:sz w:val="32"/>
          <w:szCs w:val="32"/>
        </w:rPr>
        <w:t>ет</w:t>
      </w:r>
      <w:proofErr w:type="spellEnd"/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bCs/>
          <w:sz w:val="32"/>
          <w:szCs w:val="32"/>
        </w:rPr>
      </w:pPr>
      <w:r w:rsidRPr="00BA34C9">
        <w:rPr>
          <w:bCs/>
          <w:sz w:val="32"/>
          <w:szCs w:val="32"/>
        </w:rPr>
        <w:t>Эпидемиологическое значение почвы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sz w:val="32"/>
          <w:szCs w:val="32"/>
        </w:rPr>
      </w:pPr>
      <w:r w:rsidRPr="00BA34C9">
        <w:rPr>
          <w:sz w:val="32"/>
          <w:szCs w:val="32"/>
        </w:rPr>
        <w:t xml:space="preserve">Показатели </w:t>
      </w:r>
      <w:proofErr w:type="spellStart"/>
      <w:r w:rsidRPr="00BA34C9">
        <w:rPr>
          <w:sz w:val="32"/>
          <w:szCs w:val="32"/>
        </w:rPr>
        <w:t>качествеа</w:t>
      </w:r>
      <w:proofErr w:type="spellEnd"/>
      <w:r w:rsidRPr="00BA34C9">
        <w:rPr>
          <w:sz w:val="32"/>
          <w:szCs w:val="32"/>
        </w:rPr>
        <w:t xml:space="preserve"> колбас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iCs/>
          <w:color w:val="000000"/>
          <w:spacing w:val="10"/>
          <w:sz w:val="32"/>
          <w:szCs w:val="32"/>
        </w:rPr>
      </w:pPr>
      <w:r w:rsidRPr="00BA34C9">
        <w:rPr>
          <w:iCs/>
          <w:color w:val="000000"/>
          <w:spacing w:val="10"/>
          <w:sz w:val="32"/>
          <w:szCs w:val="32"/>
        </w:rPr>
        <w:t>Технология приготовления сур-</w:t>
      </w:r>
      <w:proofErr w:type="spellStart"/>
      <w:r w:rsidRPr="00BA34C9">
        <w:rPr>
          <w:iCs/>
          <w:color w:val="000000"/>
          <w:spacing w:val="10"/>
          <w:sz w:val="32"/>
          <w:szCs w:val="32"/>
        </w:rPr>
        <w:t>ет</w:t>
      </w:r>
      <w:proofErr w:type="spellEnd"/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Мероприятия по санитарной охране почвы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Гигиенические нормативы качества сырья и материалов колбасного производства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Ветеринарно-санитарные требования, предъявляемые к конине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Виды убоя животных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Технология вареных колбас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Определение и сущность посола мяса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Style w:val="FontStyle11"/>
          <w:rFonts w:ascii="Times New Roman" w:hAnsi="Times New Roman" w:cs="Times New Roman"/>
          <w:sz w:val="32"/>
          <w:szCs w:val="32"/>
        </w:rPr>
      </w:pPr>
      <w:r w:rsidRPr="00BA34C9">
        <w:rPr>
          <w:rStyle w:val="FontStyle11"/>
          <w:rFonts w:ascii="Times New Roman" w:hAnsi="Times New Roman" w:cs="Times New Roman"/>
          <w:sz w:val="32"/>
          <w:szCs w:val="32"/>
        </w:rPr>
        <w:t>Разделка и обработка  туш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Основное сырье для колбасных изделий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Сырье для посола и его подготовка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Style w:val="FontStyle31"/>
          <w:i w:val="0"/>
          <w:sz w:val="32"/>
          <w:szCs w:val="32"/>
        </w:rPr>
      </w:pPr>
      <w:r w:rsidRPr="00BA34C9">
        <w:rPr>
          <w:rStyle w:val="FontStyle31"/>
          <w:i w:val="0"/>
          <w:sz w:val="32"/>
          <w:szCs w:val="32"/>
        </w:rPr>
        <w:t>Химические дезинфицирующие средства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bCs/>
          <w:sz w:val="32"/>
          <w:szCs w:val="32"/>
        </w:rPr>
      </w:pPr>
      <w:r w:rsidRPr="00BA34C9">
        <w:rPr>
          <w:bCs/>
          <w:sz w:val="32"/>
          <w:szCs w:val="32"/>
        </w:rPr>
        <w:t>Упаковка и маркировка колбасных изделий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lastRenderedPageBreak/>
        <w:t>Виды посола</w:t>
      </w:r>
    </w:p>
    <w:p w:rsidR="00E7214D" w:rsidRPr="00BA34C9" w:rsidRDefault="00E7214D" w:rsidP="00E7214D">
      <w:pPr>
        <w:pStyle w:val="Style10"/>
        <w:widowControl/>
        <w:numPr>
          <w:ilvl w:val="0"/>
          <w:numId w:val="1"/>
        </w:numPr>
        <w:rPr>
          <w:rStyle w:val="FontStyle34"/>
          <w:sz w:val="32"/>
          <w:szCs w:val="32"/>
        </w:rPr>
      </w:pPr>
      <w:r w:rsidRPr="00BA34C9">
        <w:rPr>
          <w:rStyle w:val="FontStyle33"/>
          <w:b w:val="0"/>
          <w:sz w:val="32"/>
          <w:szCs w:val="32"/>
        </w:rPr>
        <w:t>Профилактическая дезинфекция</w:t>
      </w:r>
    </w:p>
    <w:p w:rsidR="00E7214D" w:rsidRPr="00BA34C9" w:rsidRDefault="00E7214D" w:rsidP="00E7214D">
      <w:pPr>
        <w:pStyle w:val="a3"/>
        <w:numPr>
          <w:ilvl w:val="0"/>
          <w:numId w:val="1"/>
        </w:numPr>
        <w:spacing w:before="0" w:beforeAutospacing="0" w:after="0" w:afterAutospacing="0"/>
        <w:rPr>
          <w:bCs/>
          <w:sz w:val="32"/>
          <w:szCs w:val="32"/>
        </w:rPr>
      </w:pPr>
      <w:r w:rsidRPr="00BA34C9">
        <w:rPr>
          <w:bCs/>
          <w:sz w:val="32"/>
          <w:szCs w:val="32"/>
        </w:rPr>
        <w:t>Условия транспортирования, хранения и реализации колбасных изделий.</w:t>
      </w:r>
      <w:r w:rsidRPr="00BA34C9">
        <w:rPr>
          <w:rStyle w:val="s1"/>
          <w:b w:val="0"/>
          <w:color w:val="auto"/>
          <w:sz w:val="32"/>
          <w:szCs w:val="32"/>
        </w:rPr>
        <w:t xml:space="preserve"> Требования безопа</w:t>
      </w:r>
      <w:r w:rsidRPr="00BA34C9">
        <w:rPr>
          <w:rStyle w:val="s1"/>
          <w:b w:val="0"/>
          <w:sz w:val="32"/>
          <w:szCs w:val="32"/>
        </w:rPr>
        <w:t>сности к транспортным средствам.</w:t>
      </w:r>
      <w:r w:rsidRPr="00BA34C9">
        <w:rPr>
          <w:rStyle w:val="s1"/>
          <w:b w:val="0"/>
          <w:color w:val="auto"/>
          <w:sz w:val="32"/>
          <w:szCs w:val="32"/>
        </w:rPr>
        <w:t xml:space="preserve"> 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32"/>
          <w:szCs w:val="32"/>
        </w:rPr>
      </w:pPr>
      <w:r w:rsidRPr="00BA34C9">
        <w:rPr>
          <w:rStyle w:val="a4"/>
          <w:rFonts w:ascii="Times New Roman" w:hAnsi="Times New Roman"/>
          <w:b w:val="0"/>
          <w:sz w:val="32"/>
          <w:szCs w:val="32"/>
        </w:rPr>
        <w:t>Приготовление и виды солонины</w:t>
      </w:r>
    </w:p>
    <w:p w:rsidR="00E7214D" w:rsidRPr="00BA34C9" w:rsidRDefault="00E7214D" w:rsidP="00E7214D">
      <w:pPr>
        <w:pStyle w:val="Style10"/>
        <w:widowControl/>
        <w:numPr>
          <w:ilvl w:val="0"/>
          <w:numId w:val="1"/>
        </w:numPr>
        <w:rPr>
          <w:rStyle w:val="FontStyle33"/>
          <w:b w:val="0"/>
          <w:sz w:val="32"/>
          <w:szCs w:val="32"/>
        </w:rPr>
      </w:pPr>
      <w:r w:rsidRPr="00BA34C9">
        <w:rPr>
          <w:rStyle w:val="FontStyle33"/>
          <w:b w:val="0"/>
          <w:sz w:val="32"/>
          <w:szCs w:val="32"/>
        </w:rPr>
        <w:t>Вынужденная дезинфекция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Ассортимент мясных  баночных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 xml:space="preserve">Гигиена </w:t>
      </w:r>
      <w:proofErr w:type="spellStart"/>
      <w:r w:rsidRPr="00BA34C9">
        <w:rPr>
          <w:rFonts w:ascii="Times New Roman" w:hAnsi="Times New Roman"/>
          <w:sz w:val="32"/>
          <w:szCs w:val="32"/>
        </w:rPr>
        <w:t>посолки</w:t>
      </w:r>
      <w:proofErr w:type="spellEnd"/>
      <w:r w:rsidRPr="00BA34C9">
        <w:rPr>
          <w:rFonts w:ascii="Times New Roman" w:hAnsi="Times New Roman"/>
          <w:sz w:val="32"/>
          <w:szCs w:val="32"/>
        </w:rPr>
        <w:t xml:space="preserve"> мяса</w:t>
      </w:r>
    </w:p>
    <w:p w:rsidR="00E7214D" w:rsidRPr="00BA34C9" w:rsidRDefault="00E7214D" w:rsidP="00E7214D">
      <w:pPr>
        <w:pStyle w:val="Style25"/>
        <w:widowControl/>
        <w:numPr>
          <w:ilvl w:val="0"/>
          <w:numId w:val="1"/>
        </w:numPr>
        <w:rPr>
          <w:rStyle w:val="FontStyle34"/>
          <w:sz w:val="32"/>
          <w:szCs w:val="32"/>
        </w:rPr>
      </w:pPr>
      <w:r w:rsidRPr="00BA34C9">
        <w:rPr>
          <w:rStyle w:val="FontStyle34"/>
          <w:sz w:val="32"/>
          <w:szCs w:val="32"/>
        </w:rPr>
        <w:t>Дезинфекция на предприятиях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Style w:val="s0"/>
          <w:color w:val="auto"/>
          <w:sz w:val="32"/>
          <w:szCs w:val="32"/>
        </w:rPr>
      </w:pPr>
      <w:r w:rsidRPr="00BA34C9">
        <w:rPr>
          <w:rStyle w:val="s0"/>
          <w:color w:val="auto"/>
          <w:sz w:val="32"/>
          <w:szCs w:val="32"/>
        </w:rPr>
        <w:t>Классификация мясных баночных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Пороки солонины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 xml:space="preserve">Виды санитарно – микробиологического контроля колбасного производства 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Показатели качественных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Style w:val="a4"/>
          <w:rFonts w:ascii="Times New Roman" w:hAnsi="Times New Roman"/>
          <w:b w:val="0"/>
          <w:sz w:val="32"/>
          <w:szCs w:val="32"/>
        </w:rPr>
      </w:pPr>
      <w:r w:rsidRPr="00BA34C9">
        <w:rPr>
          <w:rStyle w:val="a4"/>
          <w:rFonts w:ascii="Times New Roman" w:hAnsi="Times New Roman"/>
          <w:b w:val="0"/>
          <w:sz w:val="32"/>
          <w:szCs w:val="32"/>
        </w:rPr>
        <w:t>Ассортимент  солено-штучных, копченых изделий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Контроль санитарного состояния производства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Условия хранения баночных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Ветеринарно-санитарная экспертиза соленых продуктов</w:t>
      </w:r>
    </w:p>
    <w:p w:rsidR="00E7214D" w:rsidRPr="00BA34C9" w:rsidRDefault="00E7214D" w:rsidP="00E7214D">
      <w:pPr>
        <w:pStyle w:val="Style2"/>
        <w:widowControl/>
        <w:numPr>
          <w:ilvl w:val="0"/>
          <w:numId w:val="1"/>
        </w:numPr>
        <w:rPr>
          <w:sz w:val="32"/>
          <w:szCs w:val="32"/>
        </w:rPr>
      </w:pPr>
      <w:r w:rsidRPr="00BA34C9">
        <w:rPr>
          <w:sz w:val="32"/>
          <w:szCs w:val="32"/>
        </w:rPr>
        <w:t>Отбор проб и  анализ  смывов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Осмотр партии баночных  консервов и органолептические исследования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Технология изготовления  солено-штучных и копченых изделий.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Бактериологическое  исследование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Style w:val="s0"/>
          <w:color w:val="auto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Физико-химические и н</w:t>
      </w:r>
      <w:r w:rsidRPr="00BA34C9">
        <w:rPr>
          <w:rStyle w:val="s0"/>
          <w:color w:val="auto"/>
          <w:sz w:val="32"/>
          <w:szCs w:val="32"/>
        </w:rPr>
        <w:t>овые методы консервирования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Ветеринарно-санитарная экспертиза солено-штучных и копченых изделий.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Пороки консервов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Показатели доброкачественных копченостей</w:t>
      </w:r>
    </w:p>
    <w:p w:rsidR="00E7214D" w:rsidRPr="00BA34C9" w:rsidRDefault="00E7214D" w:rsidP="00E721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sz w:val="32"/>
          <w:szCs w:val="32"/>
        </w:rPr>
      </w:pPr>
      <w:r w:rsidRPr="00BA34C9">
        <w:rPr>
          <w:rFonts w:ascii="Times New Roman" w:hAnsi="Times New Roman"/>
          <w:sz w:val="32"/>
          <w:szCs w:val="32"/>
        </w:rPr>
        <w:t>Ветеринарно-санитарная экспертиза солено-штучных и копченых изделий</w:t>
      </w:r>
    </w:p>
    <w:p w:rsidR="00E7214D" w:rsidRPr="00BA34C9" w:rsidRDefault="00E7214D" w:rsidP="00E7214D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D5F72" w:rsidRDefault="00BD5F72"/>
    <w:p w:rsidR="00E7214D" w:rsidRDefault="00E7214D"/>
    <w:p w:rsidR="00E7214D" w:rsidRDefault="00E7214D"/>
    <w:p w:rsidR="00E7214D" w:rsidRDefault="00E7214D"/>
    <w:p w:rsidR="00E7214D" w:rsidRDefault="00E7214D"/>
    <w:p w:rsidR="00E7214D" w:rsidRDefault="00E7214D"/>
    <w:p w:rsidR="00E7214D" w:rsidRDefault="00E7214D"/>
    <w:p w:rsidR="00E7214D" w:rsidRDefault="00E7214D"/>
    <w:p w:rsidR="00E7214D" w:rsidRPr="00E7214D" w:rsidRDefault="00E7214D" w:rsidP="00E721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GoBack"/>
      <w:bookmarkEnd w:id="0"/>
      <w:r w:rsidRPr="00E7214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lastRenderedPageBreak/>
        <w:t>Экзаменационные вопросы по дисциплине</w:t>
      </w:r>
    </w:p>
    <w:p w:rsidR="00E7214D" w:rsidRPr="00E7214D" w:rsidRDefault="00E7214D" w:rsidP="00E7214D">
      <w:pPr>
        <w:spacing w:after="0" w:line="240" w:lineRule="auto"/>
        <w:ind w:left="-567" w:right="-144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Технология, </w:t>
      </w:r>
      <w:r w:rsidRPr="00E7214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гигиена, </w:t>
      </w:r>
      <w:r w:rsidRPr="00E7214D">
        <w:rPr>
          <w:rFonts w:ascii="Times New Roman" w:eastAsia="Times New Roman" w:hAnsi="Times New Roman"/>
          <w:b/>
          <w:sz w:val="28"/>
          <w:szCs w:val="28"/>
          <w:lang w:eastAsia="ru-RU"/>
        </w:rPr>
        <w:t>санитария и ВСЭ мясо - молочных продуктов, 8 семестр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Виды молочного сырья, предназначенные для переработки на молочные продукты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Пищевая, биологическая и энергетическая ценность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Пороки консистенции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изготовления и ВСЭ кефира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цвета сырного теста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Пищевая ценность сметаны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Сравнительная характеристика состава цельного молока, сливок, обезжиренного молока, пахты и молочной сыворотки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корки сыра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Факторы, влияющие на стабильность эмульсии молочного жира в молоке и молочных продуктах 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Сортировка, транспортировка и хранение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и ВСЭ кумыса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Требования к качеству молока, используемого для производства детских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Сравнительная характеристика физико-химических свойств цельного молока, сливок, обезжиренного молока, пахты и молочной сыворотки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Изменения, происходящие в молочном сырье в результате нагревания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Ветеринарно-санитарная экспертиза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Ассортимент и пищевая ценность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Требования ГОСТа к сырам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вкуса и запаха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Технология приготовления твердых сычужных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Пищевая ценность сливочного масла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Характеристика сухого обезжиренного молока, используемого в производстве лечебно-диетических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Гигиена производства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консистенций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Химические вещества, применяемые при дезинфекции в молочной промышленности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вкуса, цвета, запаха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Требования стандартов к качеству молочных консервов. Порядок определения качественных показателей.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Технология приготовления сметаны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Гигиена производства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Характеристика и ВСЭ различных видов сметаны (диетическая 15, 20, 25%-ной жирности)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Микрофлора сырого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и ВСЭ творога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Рроль</w:t>
      </w:r>
      <w:proofErr w:type="spellEnd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органолептических и технологических свойств молока при производстве молока и молочных продуктов. Изменение свойства в зависимости от различных факторов 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Пищевая ценность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изготовления сгущенного молока с сахаром и какао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Технология приготовления простокваши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консистенций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Характеристика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Требования, предъявляемые к молоку, предназначенному для производства 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и ВСЭ сливочного масла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и ВСЭ молочных консервов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Профилактическая дезинфекция на предприятиях молочной промышленности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</w:t>
      </w:r>
      <w:proofErr w:type="spellStart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охлаждаения</w:t>
      </w:r>
      <w:proofErr w:type="spellEnd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 молока и молочной продукции?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Цели пастеризации молока и молочных продуктов, способы пастеризации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Тепловая обработка молока и 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Вынужденная дезинфекция на предприятиях молочной промышленности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и ВСЭ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Режимы пастеризации молочного сырья при производстве 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Требования к водоснабжению и канализации молокоперерабатывающих предприятий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безопасности к выбору места и территории молокоперерабатывающего объекта 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Упаковка, маркировка, хранение и транспортировка молочных изделий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Оборудование, применяемое для стерилизации молочного сырья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 приготовления и ВСЭ национальных молочных продуктов (айран, </w:t>
      </w: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құрт</w:t>
      </w:r>
      <w:proofErr w:type="gramStart"/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 приготовления и ВСЭ </w:t>
      </w:r>
      <w:proofErr w:type="spellStart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шубата</w:t>
      </w:r>
      <w:proofErr w:type="spellEnd"/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Зерненный творог (домашний сыр), технология изготовления, основные требования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Кисломолочные напитки с </w:t>
      </w:r>
      <w:proofErr w:type="spellStart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бифидобактериями</w:t>
      </w:r>
      <w:proofErr w:type="spellEnd"/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 и их роль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Санитария молочного производства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 приготовления и ВСЭ национальных молочных продуктов </w:t>
      </w:r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(і</w:t>
      </w:r>
      <w:proofErr w:type="gramStart"/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proofErr w:type="gramEnd"/>
      <w:r w:rsidRPr="00E7214D">
        <w:rPr>
          <w:rFonts w:ascii="Times New Roman" w:eastAsia="Times New Roman" w:hAnsi="Times New Roman"/>
          <w:sz w:val="28"/>
          <w:szCs w:val="28"/>
          <w:lang w:val="kk-KZ" w:eastAsia="ru-RU"/>
        </w:rPr>
        <w:t>імшік,сүзбе</w:t>
      </w: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E721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Способы обработки молока и 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Физико-химические свойства молока.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Факторы, влияющие на состав и свойства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Биохимические и микробиологические основы производства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Характеристика и диетические свойства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 кисломолочных продуктов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продуктов из обезжиренного молока.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Белковые продукты из обезжиренного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продуктов из пахты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продуктов из молочной сыворотки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Пороки сливочного масла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Ассортимент и пищевая ценность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плавленых сыров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Основы консервирования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производства пастеризованного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производства стерилизованного молока</w:t>
      </w:r>
    </w:p>
    <w:p w:rsidR="00E7214D" w:rsidRPr="00E7214D" w:rsidRDefault="00E7214D" w:rsidP="00E721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14D">
        <w:rPr>
          <w:rFonts w:ascii="Times New Roman" w:eastAsia="Times New Roman" w:hAnsi="Times New Roman"/>
          <w:sz w:val="28"/>
          <w:szCs w:val="28"/>
          <w:lang w:eastAsia="ru-RU"/>
        </w:rPr>
        <w:t>Технология и гигиена производства сычужных рассольных сыров</w:t>
      </w:r>
    </w:p>
    <w:p w:rsidR="00E7214D" w:rsidRDefault="00E7214D"/>
    <w:p w:rsidR="00E7214D" w:rsidRDefault="00E7214D"/>
    <w:sectPr w:rsidR="00E7214D" w:rsidSect="00BA34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42592"/>
    <w:multiLevelType w:val="hybridMultilevel"/>
    <w:tmpl w:val="939E7F90"/>
    <w:lvl w:ilvl="0" w:tplc="58F41D5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B03883"/>
    <w:multiLevelType w:val="hybridMultilevel"/>
    <w:tmpl w:val="50F68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F4"/>
    <w:rsid w:val="006620F4"/>
    <w:rsid w:val="00BD5F72"/>
    <w:rsid w:val="00E7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basedOn w:val="a0"/>
    <w:uiPriority w:val="99"/>
    <w:rsid w:val="00E7214D"/>
    <w:rPr>
      <w:rFonts w:ascii="Times New Roman" w:hAnsi="Times New Roman" w:cs="Times New Roman"/>
      <w:i/>
      <w:iCs/>
      <w:spacing w:val="10"/>
      <w:sz w:val="18"/>
      <w:szCs w:val="18"/>
    </w:rPr>
  </w:style>
  <w:style w:type="paragraph" w:styleId="a3">
    <w:name w:val="Normal (Web)"/>
    <w:basedOn w:val="a"/>
    <w:unhideWhenUsed/>
    <w:rsid w:val="00E7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0"/>
    <w:basedOn w:val="a0"/>
    <w:rsid w:val="00E721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4">
    <w:name w:val="Strong"/>
    <w:qFormat/>
    <w:rsid w:val="00E7214D"/>
    <w:rPr>
      <w:b/>
      <w:bCs/>
    </w:rPr>
  </w:style>
  <w:style w:type="character" w:customStyle="1" w:styleId="FontStyle11">
    <w:name w:val="Font Style11"/>
    <w:basedOn w:val="a0"/>
    <w:uiPriority w:val="99"/>
    <w:rsid w:val="00E7214D"/>
    <w:rPr>
      <w:rFonts w:ascii="Georgia" w:hAnsi="Georgia" w:cs="Georgia"/>
      <w:sz w:val="28"/>
      <w:szCs w:val="28"/>
    </w:rPr>
  </w:style>
  <w:style w:type="paragraph" w:customStyle="1" w:styleId="Style10">
    <w:name w:val="Style10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E7214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4">
    <w:name w:val="Font Style34"/>
    <w:basedOn w:val="a0"/>
    <w:uiPriority w:val="99"/>
    <w:rsid w:val="00E7214D"/>
    <w:rPr>
      <w:rFonts w:ascii="Times New Roman" w:hAnsi="Times New Roman" w:cs="Times New Roman"/>
      <w:spacing w:val="10"/>
      <w:sz w:val="14"/>
      <w:szCs w:val="14"/>
    </w:rPr>
  </w:style>
  <w:style w:type="character" w:customStyle="1" w:styleId="s1">
    <w:name w:val="s1"/>
    <w:basedOn w:val="a0"/>
    <w:rsid w:val="00E721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Style25">
    <w:name w:val="Style25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basedOn w:val="a0"/>
    <w:uiPriority w:val="99"/>
    <w:rsid w:val="00E7214D"/>
    <w:rPr>
      <w:rFonts w:ascii="Times New Roman" w:hAnsi="Times New Roman" w:cs="Times New Roman"/>
      <w:i/>
      <w:iCs/>
      <w:spacing w:val="10"/>
      <w:sz w:val="18"/>
      <w:szCs w:val="18"/>
    </w:rPr>
  </w:style>
  <w:style w:type="paragraph" w:styleId="a3">
    <w:name w:val="Normal (Web)"/>
    <w:basedOn w:val="a"/>
    <w:unhideWhenUsed/>
    <w:rsid w:val="00E7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0"/>
    <w:basedOn w:val="a0"/>
    <w:rsid w:val="00E721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4">
    <w:name w:val="Strong"/>
    <w:qFormat/>
    <w:rsid w:val="00E7214D"/>
    <w:rPr>
      <w:b/>
      <w:bCs/>
    </w:rPr>
  </w:style>
  <w:style w:type="character" w:customStyle="1" w:styleId="FontStyle11">
    <w:name w:val="Font Style11"/>
    <w:basedOn w:val="a0"/>
    <w:uiPriority w:val="99"/>
    <w:rsid w:val="00E7214D"/>
    <w:rPr>
      <w:rFonts w:ascii="Georgia" w:hAnsi="Georgia" w:cs="Georgia"/>
      <w:sz w:val="28"/>
      <w:szCs w:val="28"/>
    </w:rPr>
  </w:style>
  <w:style w:type="paragraph" w:customStyle="1" w:styleId="Style10">
    <w:name w:val="Style10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E7214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4">
    <w:name w:val="Font Style34"/>
    <w:basedOn w:val="a0"/>
    <w:uiPriority w:val="99"/>
    <w:rsid w:val="00E7214D"/>
    <w:rPr>
      <w:rFonts w:ascii="Times New Roman" w:hAnsi="Times New Roman" w:cs="Times New Roman"/>
      <w:spacing w:val="10"/>
      <w:sz w:val="14"/>
      <w:szCs w:val="14"/>
    </w:rPr>
  </w:style>
  <w:style w:type="character" w:customStyle="1" w:styleId="s1">
    <w:name w:val="s1"/>
    <w:basedOn w:val="a0"/>
    <w:rsid w:val="00E721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Style25">
    <w:name w:val="Style25"/>
    <w:basedOn w:val="a"/>
    <w:uiPriority w:val="99"/>
    <w:rsid w:val="00E72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ANASTASIA-WORK</dc:creator>
  <cp:keywords/>
  <dc:description/>
  <cp:lastModifiedBy>ANASTASIA-WORK</cp:lastModifiedBy>
  <cp:revision>2</cp:revision>
  <dcterms:created xsi:type="dcterms:W3CDTF">2018-02-12T03:22:00Z</dcterms:created>
  <dcterms:modified xsi:type="dcterms:W3CDTF">2018-02-12T03:22:00Z</dcterms:modified>
</cp:coreProperties>
</file>